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2B" w:rsidRPr="00E85131" w:rsidRDefault="00E851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5131">
        <w:rPr>
          <w:rFonts w:ascii="Times New Roman" w:hAnsi="Times New Roman" w:cs="Times New Roman"/>
          <w:b/>
          <w:i/>
          <w:sz w:val="28"/>
          <w:szCs w:val="28"/>
        </w:rPr>
        <w:t>План развития кабинета №4 на 2016- 2017 учебный год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1985"/>
        <w:gridCol w:w="1894"/>
        <w:gridCol w:w="2501"/>
        <w:gridCol w:w="2268"/>
        <w:gridCol w:w="2409"/>
      </w:tblGrid>
      <w:tr w:rsidR="00E85131" w:rsidRPr="00E85131" w:rsidTr="00E85131">
        <w:tc>
          <w:tcPr>
            <w:tcW w:w="1985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5131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894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5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01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5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5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09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5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E85131" w:rsidRPr="00E85131" w:rsidTr="00E85131">
        <w:tc>
          <w:tcPr>
            <w:tcW w:w="1985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131">
              <w:rPr>
                <w:rFonts w:ascii="Times New Roman" w:hAnsi="Times New Roman" w:cs="Times New Roman"/>
                <w:sz w:val="28"/>
                <w:szCs w:val="28"/>
              </w:rPr>
              <w:t>Оформление кабинета</w:t>
            </w:r>
          </w:p>
        </w:tc>
        <w:tc>
          <w:tcPr>
            <w:tcW w:w="1894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31">
              <w:rPr>
                <w:rFonts w:ascii="Times New Roman" w:hAnsi="Times New Roman" w:cs="Times New Roman"/>
                <w:sz w:val="26"/>
                <w:szCs w:val="26"/>
              </w:rPr>
              <w:t>Озеленение кабинета, оформление классного уголка</w:t>
            </w:r>
          </w:p>
        </w:tc>
        <w:tc>
          <w:tcPr>
            <w:tcW w:w="2501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31">
              <w:rPr>
                <w:rFonts w:ascii="Times New Roman" w:hAnsi="Times New Roman" w:cs="Times New Roman"/>
                <w:sz w:val="26"/>
                <w:szCs w:val="26"/>
              </w:rPr>
              <w:t>Заменить стенды для опорных таблиц</w:t>
            </w:r>
          </w:p>
        </w:tc>
        <w:tc>
          <w:tcPr>
            <w:tcW w:w="2268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31">
              <w:rPr>
                <w:rFonts w:ascii="Times New Roman" w:hAnsi="Times New Roman" w:cs="Times New Roman"/>
                <w:sz w:val="26"/>
                <w:szCs w:val="26"/>
              </w:rPr>
              <w:t>Оформление классной библиотеки  детских книг</w:t>
            </w:r>
          </w:p>
        </w:tc>
        <w:tc>
          <w:tcPr>
            <w:tcW w:w="2409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31">
              <w:rPr>
                <w:rFonts w:ascii="Times New Roman" w:hAnsi="Times New Roman" w:cs="Times New Roman"/>
                <w:sz w:val="26"/>
                <w:szCs w:val="26"/>
              </w:rPr>
              <w:t>Разработать план ремонта кабинета.</w:t>
            </w:r>
          </w:p>
        </w:tc>
      </w:tr>
      <w:tr w:rsidR="00E85131" w:rsidRPr="00E85131" w:rsidTr="00E85131">
        <w:tc>
          <w:tcPr>
            <w:tcW w:w="1985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131"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894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31">
              <w:rPr>
                <w:rFonts w:ascii="Times New Roman" w:hAnsi="Times New Roman" w:cs="Times New Roman"/>
                <w:sz w:val="26"/>
                <w:szCs w:val="26"/>
              </w:rPr>
              <w:t xml:space="preserve">Ремонт и профилактика средств ТСО </w:t>
            </w:r>
          </w:p>
        </w:tc>
        <w:tc>
          <w:tcPr>
            <w:tcW w:w="2501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31">
              <w:rPr>
                <w:rFonts w:ascii="Times New Roman" w:hAnsi="Times New Roman" w:cs="Times New Roman"/>
                <w:sz w:val="26"/>
                <w:szCs w:val="26"/>
              </w:rPr>
              <w:t>Продолжить комплектацию видиоматериалов по предметам для начальной школы.</w:t>
            </w:r>
          </w:p>
        </w:tc>
        <w:tc>
          <w:tcPr>
            <w:tcW w:w="2268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31">
              <w:rPr>
                <w:rFonts w:ascii="Times New Roman" w:hAnsi="Times New Roman" w:cs="Times New Roman"/>
                <w:sz w:val="26"/>
                <w:szCs w:val="26"/>
              </w:rPr>
              <w:t>Продолжить работу по накоплению СД дисков.</w:t>
            </w:r>
          </w:p>
        </w:tc>
        <w:tc>
          <w:tcPr>
            <w:tcW w:w="2409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31">
              <w:rPr>
                <w:rFonts w:ascii="Times New Roman" w:hAnsi="Times New Roman" w:cs="Times New Roman"/>
                <w:sz w:val="26"/>
                <w:szCs w:val="26"/>
              </w:rPr>
              <w:t>Поддерживать в рабочем состоянии все технические средства.</w:t>
            </w:r>
          </w:p>
        </w:tc>
      </w:tr>
      <w:tr w:rsidR="00E85131" w:rsidRPr="00E85131" w:rsidTr="00E85131">
        <w:tc>
          <w:tcPr>
            <w:tcW w:w="1985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131"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</w:t>
            </w:r>
          </w:p>
        </w:tc>
        <w:tc>
          <w:tcPr>
            <w:tcW w:w="1894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31">
              <w:rPr>
                <w:rFonts w:ascii="Times New Roman" w:hAnsi="Times New Roman" w:cs="Times New Roman"/>
                <w:sz w:val="26"/>
                <w:szCs w:val="26"/>
              </w:rPr>
              <w:t>Приобретение  учебных пособий и тетрадей на печатной основе.</w:t>
            </w:r>
          </w:p>
        </w:tc>
        <w:tc>
          <w:tcPr>
            <w:tcW w:w="2501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31">
              <w:rPr>
                <w:rFonts w:ascii="Times New Roman" w:hAnsi="Times New Roman" w:cs="Times New Roman"/>
                <w:sz w:val="26"/>
                <w:szCs w:val="26"/>
              </w:rPr>
              <w:t>Ремонт и замена таблиц по предметам.</w:t>
            </w:r>
          </w:p>
        </w:tc>
        <w:tc>
          <w:tcPr>
            <w:tcW w:w="2268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31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тестов, проверочных работ, индивидуальных карточек по предметам для обучающихся 2-3 классов. </w:t>
            </w:r>
          </w:p>
        </w:tc>
        <w:tc>
          <w:tcPr>
            <w:tcW w:w="2409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31">
              <w:rPr>
                <w:rFonts w:ascii="Times New Roman" w:hAnsi="Times New Roman" w:cs="Times New Roman"/>
                <w:sz w:val="26"/>
                <w:szCs w:val="26"/>
              </w:rPr>
              <w:t>Систематизировать дидактический материал.</w:t>
            </w:r>
          </w:p>
        </w:tc>
      </w:tr>
      <w:tr w:rsidR="00E85131" w:rsidRPr="00E85131" w:rsidTr="00E85131">
        <w:tc>
          <w:tcPr>
            <w:tcW w:w="1985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131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894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31">
              <w:rPr>
                <w:rFonts w:ascii="Times New Roman" w:hAnsi="Times New Roman" w:cs="Times New Roman"/>
                <w:sz w:val="26"/>
                <w:szCs w:val="26"/>
              </w:rPr>
              <w:t>Провести педагогическую диагностику.</w:t>
            </w:r>
          </w:p>
        </w:tc>
        <w:tc>
          <w:tcPr>
            <w:tcW w:w="2501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31">
              <w:rPr>
                <w:rFonts w:ascii="Times New Roman" w:hAnsi="Times New Roman" w:cs="Times New Roman"/>
                <w:sz w:val="26"/>
                <w:szCs w:val="26"/>
              </w:rPr>
              <w:t>Подобрать и оформить лекционный материал к родительским собраниям.</w:t>
            </w:r>
          </w:p>
        </w:tc>
        <w:tc>
          <w:tcPr>
            <w:tcW w:w="2268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31">
              <w:rPr>
                <w:rFonts w:ascii="Times New Roman" w:hAnsi="Times New Roman" w:cs="Times New Roman"/>
                <w:sz w:val="26"/>
                <w:szCs w:val="26"/>
              </w:rPr>
              <w:t>Подготовить выстовочный материал к внеурочным занятиям.</w:t>
            </w:r>
          </w:p>
        </w:tc>
        <w:tc>
          <w:tcPr>
            <w:tcW w:w="2409" w:type="dxa"/>
          </w:tcPr>
          <w:p w:rsidR="00E85131" w:rsidRPr="00E85131" w:rsidRDefault="00E85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31">
              <w:rPr>
                <w:rFonts w:ascii="Times New Roman" w:hAnsi="Times New Roman" w:cs="Times New Roman"/>
                <w:sz w:val="26"/>
                <w:szCs w:val="26"/>
              </w:rPr>
              <w:t>Подготовка и оформление праздников для обущающихся.</w:t>
            </w:r>
          </w:p>
        </w:tc>
      </w:tr>
    </w:tbl>
    <w:p w:rsidR="00E85131" w:rsidRDefault="00E85131">
      <w:pPr>
        <w:rPr>
          <w:rFonts w:ascii="Times New Roman" w:hAnsi="Times New Roman" w:cs="Times New Roman"/>
          <w:sz w:val="28"/>
          <w:szCs w:val="28"/>
        </w:rPr>
      </w:pPr>
    </w:p>
    <w:p w:rsidR="00E85131" w:rsidRDefault="00E85131">
      <w:pPr>
        <w:rPr>
          <w:rFonts w:ascii="Times New Roman" w:hAnsi="Times New Roman" w:cs="Times New Roman"/>
          <w:sz w:val="28"/>
          <w:szCs w:val="28"/>
        </w:rPr>
      </w:pPr>
    </w:p>
    <w:p w:rsidR="00E85131" w:rsidRDefault="00E85131">
      <w:pPr>
        <w:rPr>
          <w:rFonts w:ascii="Times New Roman" w:hAnsi="Times New Roman" w:cs="Times New Roman"/>
          <w:sz w:val="28"/>
          <w:szCs w:val="28"/>
        </w:rPr>
      </w:pPr>
    </w:p>
    <w:p w:rsidR="00E85131" w:rsidRDefault="00E85131">
      <w:pPr>
        <w:rPr>
          <w:rFonts w:ascii="Times New Roman" w:hAnsi="Times New Roman" w:cs="Times New Roman"/>
          <w:sz w:val="28"/>
          <w:szCs w:val="28"/>
        </w:rPr>
      </w:pPr>
    </w:p>
    <w:p w:rsidR="00E85131" w:rsidRDefault="00E85131">
      <w:pPr>
        <w:rPr>
          <w:rFonts w:ascii="Times New Roman" w:hAnsi="Times New Roman" w:cs="Times New Roman"/>
          <w:sz w:val="28"/>
          <w:szCs w:val="28"/>
        </w:rPr>
      </w:pPr>
    </w:p>
    <w:p w:rsidR="00E85131" w:rsidRDefault="00E85131">
      <w:pPr>
        <w:rPr>
          <w:rFonts w:ascii="Times New Roman" w:hAnsi="Times New Roman" w:cs="Times New Roman"/>
          <w:sz w:val="28"/>
          <w:szCs w:val="28"/>
        </w:rPr>
      </w:pPr>
    </w:p>
    <w:p w:rsidR="00E85131" w:rsidRDefault="00E85131">
      <w:pPr>
        <w:rPr>
          <w:rFonts w:ascii="Times New Roman" w:hAnsi="Times New Roman" w:cs="Times New Roman"/>
          <w:sz w:val="28"/>
          <w:szCs w:val="28"/>
        </w:rPr>
      </w:pPr>
    </w:p>
    <w:p w:rsidR="00E85131" w:rsidRDefault="00E85131">
      <w:pPr>
        <w:rPr>
          <w:rFonts w:ascii="Times New Roman" w:hAnsi="Times New Roman" w:cs="Times New Roman"/>
          <w:sz w:val="28"/>
          <w:szCs w:val="28"/>
        </w:rPr>
      </w:pPr>
    </w:p>
    <w:p w:rsidR="00E85131" w:rsidRDefault="00E85131">
      <w:pPr>
        <w:rPr>
          <w:rFonts w:ascii="Times New Roman" w:hAnsi="Times New Roman" w:cs="Times New Roman"/>
          <w:sz w:val="28"/>
          <w:szCs w:val="28"/>
        </w:rPr>
      </w:pPr>
    </w:p>
    <w:p w:rsidR="00E85131" w:rsidRDefault="00E85131">
      <w:pPr>
        <w:rPr>
          <w:rFonts w:ascii="Times New Roman" w:hAnsi="Times New Roman" w:cs="Times New Roman"/>
          <w:sz w:val="28"/>
          <w:szCs w:val="28"/>
        </w:rPr>
      </w:pPr>
    </w:p>
    <w:p w:rsidR="00E85131" w:rsidRDefault="00E85131">
      <w:pPr>
        <w:rPr>
          <w:rFonts w:ascii="Times New Roman" w:hAnsi="Times New Roman" w:cs="Times New Roman"/>
          <w:sz w:val="28"/>
          <w:szCs w:val="28"/>
        </w:rPr>
      </w:pPr>
    </w:p>
    <w:p w:rsidR="00E85131" w:rsidRDefault="00E85131" w:rsidP="00A46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760" w:rsidRPr="00A46FA9" w:rsidRDefault="002D476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6FA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Перспективное планирование оборудования кабинета №4</w:t>
      </w:r>
      <w:r w:rsidR="00A46F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2016-2019 уч.год</w:t>
      </w:r>
    </w:p>
    <w:tbl>
      <w:tblPr>
        <w:tblStyle w:val="a3"/>
        <w:tblW w:w="0" w:type="auto"/>
        <w:tblLook w:val="04A0"/>
      </w:tblPr>
      <w:tblGrid>
        <w:gridCol w:w="540"/>
        <w:gridCol w:w="1978"/>
        <w:gridCol w:w="2693"/>
        <w:gridCol w:w="2835"/>
        <w:gridCol w:w="2636"/>
      </w:tblGrid>
      <w:tr w:rsidR="00FF2DC0" w:rsidRPr="00A46FA9" w:rsidTr="00FF2DC0">
        <w:tc>
          <w:tcPr>
            <w:tcW w:w="540" w:type="dxa"/>
          </w:tcPr>
          <w:p w:rsidR="002D4760" w:rsidRPr="00A46FA9" w:rsidRDefault="002D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</w:tcPr>
          <w:p w:rsidR="002D4760" w:rsidRPr="00A46FA9" w:rsidRDefault="002D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2D4760" w:rsidRPr="00A46FA9" w:rsidRDefault="002D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835" w:type="dxa"/>
          </w:tcPr>
          <w:p w:rsidR="002D4760" w:rsidRPr="00A46FA9" w:rsidRDefault="002D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636" w:type="dxa"/>
          </w:tcPr>
          <w:p w:rsidR="002D4760" w:rsidRPr="00A46FA9" w:rsidRDefault="002D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FF2DC0" w:rsidRPr="00A46FA9" w:rsidTr="00FF2DC0">
        <w:tc>
          <w:tcPr>
            <w:tcW w:w="540" w:type="dxa"/>
          </w:tcPr>
          <w:p w:rsidR="002D4760" w:rsidRPr="00A46FA9" w:rsidRDefault="002D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98181B" w:rsidRPr="00A46FA9" w:rsidRDefault="0098181B" w:rsidP="009818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кабинета.</w:t>
            </w:r>
          </w:p>
          <w:p w:rsidR="002D4760" w:rsidRPr="00A46FA9" w:rsidRDefault="002D4760" w:rsidP="009818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Обновление дидактического материала</w:t>
            </w:r>
          </w:p>
        </w:tc>
        <w:tc>
          <w:tcPr>
            <w:tcW w:w="2693" w:type="dxa"/>
          </w:tcPr>
          <w:p w:rsidR="002D4760" w:rsidRPr="00A46FA9" w:rsidRDefault="002D476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Тесты по предметам для 2 класса. Создание презентаций к урокам</w:t>
            </w:r>
            <w:r w:rsidR="0098181B" w:rsidRPr="00A46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81B" w:rsidRPr="00A46FA9" w:rsidRDefault="0098181B" w:rsidP="00A46F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и учебной  литературы для 2 кл.  Систематизация творческих и исследовательских работ.</w:t>
            </w:r>
            <w:r w:rsidR="00A46FA9" w:rsidRPr="00A46FA9">
              <w:rPr>
                <w:rFonts w:ascii="Times New Roman" w:hAnsi="Times New Roman" w:cs="Times New Roman"/>
                <w:sz w:val="24"/>
                <w:szCs w:val="24"/>
              </w:rPr>
              <w:t xml:space="preserve"> Подбор занимательного , интересного, игрового материала по предметам. Замена старых конвертов для хранения  таблиц и карточек. </w:t>
            </w:r>
          </w:p>
        </w:tc>
        <w:tc>
          <w:tcPr>
            <w:tcW w:w="2835" w:type="dxa"/>
          </w:tcPr>
          <w:p w:rsidR="002D4760" w:rsidRPr="00A46FA9" w:rsidRDefault="002D476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Тесты по предметам для 3 класса. Создание презентаций к урокам</w:t>
            </w:r>
            <w:r w:rsidR="0098181B" w:rsidRPr="00A46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81B" w:rsidRPr="00A46FA9" w:rsidRDefault="0098181B" w:rsidP="009818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методической и учебной  литературы для 3 кл.  Систематизация творческих и исследовательских работ. </w:t>
            </w:r>
            <w:r w:rsidR="00A46FA9" w:rsidRPr="00A46FA9">
              <w:rPr>
                <w:rFonts w:ascii="Times New Roman" w:hAnsi="Times New Roman" w:cs="Times New Roman"/>
                <w:sz w:val="24"/>
                <w:szCs w:val="24"/>
              </w:rPr>
              <w:t>Замена старых конвертов для хранения  таблиц и карточек.</w:t>
            </w:r>
          </w:p>
        </w:tc>
        <w:tc>
          <w:tcPr>
            <w:tcW w:w="2636" w:type="dxa"/>
          </w:tcPr>
          <w:p w:rsidR="002D4760" w:rsidRPr="00A46FA9" w:rsidRDefault="002D476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Тесты по предметам для 4 класса. Создание презентаций к урокам</w:t>
            </w:r>
            <w:r w:rsidR="0098181B" w:rsidRPr="00A46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81B" w:rsidRPr="00A46FA9" w:rsidRDefault="0098181B" w:rsidP="009818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методической и учебной  литературы для 4 кл.  Систематизация творческих и исследовательских работ. Подбор занимательного </w:t>
            </w:r>
            <w:r w:rsidR="00A46FA9" w:rsidRPr="00A46FA9">
              <w:rPr>
                <w:rFonts w:ascii="Times New Roman" w:hAnsi="Times New Roman" w:cs="Times New Roman"/>
                <w:sz w:val="24"/>
                <w:szCs w:val="24"/>
              </w:rPr>
              <w:t>, интересного, игрового материала по предметам. Замена старых конвертов для хранения  таблиц и карточек.</w:t>
            </w:r>
          </w:p>
        </w:tc>
      </w:tr>
      <w:tr w:rsidR="00FF2DC0" w:rsidRPr="00A46FA9" w:rsidTr="00FF2DC0">
        <w:tc>
          <w:tcPr>
            <w:tcW w:w="540" w:type="dxa"/>
          </w:tcPr>
          <w:p w:rsidR="002D4760" w:rsidRPr="00A46FA9" w:rsidRDefault="002D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2D4760" w:rsidRPr="00A46FA9" w:rsidRDefault="002D476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Приобретение ТСО или учебно-методического материала</w:t>
            </w:r>
          </w:p>
        </w:tc>
        <w:tc>
          <w:tcPr>
            <w:tcW w:w="2693" w:type="dxa"/>
          </w:tcPr>
          <w:p w:rsidR="002D476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Обновление видеоматериалов, мультимедиа для 2 класса</w:t>
            </w:r>
            <w:r w:rsidR="00A46FA9" w:rsidRPr="00A46FA9">
              <w:rPr>
                <w:rFonts w:ascii="Times New Roman" w:hAnsi="Times New Roman" w:cs="Times New Roman"/>
                <w:sz w:val="24"/>
                <w:szCs w:val="24"/>
              </w:rPr>
              <w:t>. Приобретение карт к урокам окружающего мира.</w:t>
            </w:r>
          </w:p>
        </w:tc>
        <w:tc>
          <w:tcPr>
            <w:tcW w:w="2835" w:type="dxa"/>
          </w:tcPr>
          <w:p w:rsidR="002D476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Обновление видеоматериалов, мультимедиа для 3 класса</w:t>
            </w:r>
            <w:r w:rsidR="00A46FA9" w:rsidRPr="00A46FA9">
              <w:rPr>
                <w:rFonts w:ascii="Times New Roman" w:hAnsi="Times New Roman" w:cs="Times New Roman"/>
                <w:sz w:val="24"/>
                <w:szCs w:val="24"/>
              </w:rPr>
              <w:t>. Приобретение карт к урокам окружающего мира.</w:t>
            </w:r>
          </w:p>
          <w:p w:rsidR="00A46FA9" w:rsidRPr="00A46FA9" w:rsidRDefault="00A46FA9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Приобретение звуковой карты и   колонок для компьютера.</w:t>
            </w:r>
          </w:p>
        </w:tc>
        <w:tc>
          <w:tcPr>
            <w:tcW w:w="2636" w:type="dxa"/>
          </w:tcPr>
          <w:p w:rsidR="002D476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Обновление видеоматериалов, мультимедиа для 4 класса</w:t>
            </w:r>
            <w:r w:rsidR="00A46FA9" w:rsidRPr="00A46FA9">
              <w:rPr>
                <w:rFonts w:ascii="Times New Roman" w:hAnsi="Times New Roman" w:cs="Times New Roman"/>
                <w:sz w:val="24"/>
                <w:szCs w:val="24"/>
              </w:rPr>
              <w:t>. Приобретение карт к урокам окружающего мира.</w:t>
            </w:r>
          </w:p>
          <w:p w:rsidR="00A46FA9" w:rsidRPr="00A46FA9" w:rsidRDefault="00A46FA9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Приобретение нового системного блока.</w:t>
            </w:r>
          </w:p>
        </w:tc>
      </w:tr>
      <w:tr w:rsidR="00FF2DC0" w:rsidRPr="00A46FA9" w:rsidTr="00FF2DC0">
        <w:tc>
          <w:tcPr>
            <w:tcW w:w="540" w:type="dxa"/>
          </w:tcPr>
          <w:p w:rsidR="00FF2DC0" w:rsidRPr="00A46FA9" w:rsidRDefault="00FF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Систематизация раздаточного материала. Планируемое оформление.</w:t>
            </w:r>
          </w:p>
        </w:tc>
        <w:tc>
          <w:tcPr>
            <w:tcW w:w="2693" w:type="dxa"/>
          </w:tcPr>
          <w:p w:rsidR="00A46FA9" w:rsidRPr="00A46FA9" w:rsidRDefault="00A46FA9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Изготовление портфолио обучающихся.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Оформить комплексные работы для 2 класса.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Текущий ремонт.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Озеленение кабинета.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Поддержание порядка.</w:t>
            </w:r>
          </w:p>
          <w:p w:rsidR="00A46FA9" w:rsidRPr="00A46FA9" w:rsidRDefault="00A46FA9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Оформить угорок класса.</w:t>
            </w:r>
          </w:p>
        </w:tc>
        <w:tc>
          <w:tcPr>
            <w:tcW w:w="2835" w:type="dxa"/>
          </w:tcPr>
          <w:p w:rsidR="00A46FA9" w:rsidRPr="00A46FA9" w:rsidRDefault="00A46FA9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Ведение порфолио обучающихся.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Оформить комплексные работы для 3 класса.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Текущий ремонт.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Озеленение кабинета.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Поддержание порядка.</w:t>
            </w:r>
          </w:p>
          <w:p w:rsidR="00A46FA9" w:rsidRPr="00A46FA9" w:rsidRDefault="00A46FA9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Ведение уголка класса.</w:t>
            </w:r>
          </w:p>
        </w:tc>
        <w:tc>
          <w:tcPr>
            <w:tcW w:w="2636" w:type="dxa"/>
          </w:tcPr>
          <w:p w:rsidR="00A46FA9" w:rsidRPr="00A46FA9" w:rsidRDefault="00A46FA9" w:rsidP="00A46F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Ведение  и систематизация порфолио обучающихся.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Оформить комплексные работы для 4класса.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Текущий ремонт.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Озеленение кабинета.</w:t>
            </w:r>
          </w:p>
          <w:p w:rsidR="00A46FA9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Поддержание порядка.</w:t>
            </w:r>
          </w:p>
          <w:p w:rsidR="00FF2DC0" w:rsidRPr="00A46FA9" w:rsidRDefault="00A46FA9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Ведение уголка класса.</w:t>
            </w:r>
            <w:r w:rsidR="00FF2DC0" w:rsidRPr="00A4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DC0" w:rsidRPr="00A46FA9" w:rsidTr="00FF2DC0">
        <w:tc>
          <w:tcPr>
            <w:tcW w:w="540" w:type="dxa"/>
          </w:tcPr>
          <w:p w:rsidR="00FF2DC0" w:rsidRPr="00A46FA9" w:rsidRDefault="00FF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Материально техническое оснощение</w:t>
            </w:r>
          </w:p>
        </w:tc>
        <w:tc>
          <w:tcPr>
            <w:tcW w:w="2693" w:type="dxa"/>
          </w:tcPr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Контроль за эффективным функционирование компьютерного оборудования.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педагога в кабинете.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Своевременные заявки на ремонт компьютерного оборудования, мебели оснощения кабинета.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Регулярный ремонт и чистка мебели.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Регулярная ( 1 раз в триместр) чистка компьютера от ненужной информации.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антивирусных программ на компьютере.</w:t>
            </w:r>
          </w:p>
        </w:tc>
        <w:tc>
          <w:tcPr>
            <w:tcW w:w="2835" w:type="dxa"/>
          </w:tcPr>
          <w:p w:rsidR="0098181B" w:rsidRPr="00A46FA9" w:rsidRDefault="0098181B" w:rsidP="009818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эффективным функционирование компьютерного оборудования.</w:t>
            </w:r>
          </w:p>
          <w:p w:rsidR="0098181B" w:rsidRPr="00A46FA9" w:rsidRDefault="0098181B" w:rsidP="009818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педагога в кабинете.</w:t>
            </w:r>
          </w:p>
          <w:p w:rsidR="0098181B" w:rsidRPr="00A46FA9" w:rsidRDefault="0098181B" w:rsidP="009818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Своевременные заявки на ремонт компьютерного оборудования, мебели оснощения кабинета.</w:t>
            </w:r>
          </w:p>
          <w:p w:rsidR="0098181B" w:rsidRPr="00A46FA9" w:rsidRDefault="0098181B" w:rsidP="009818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Регулярный ремонт и чистка мебели.</w:t>
            </w:r>
          </w:p>
          <w:p w:rsidR="0098181B" w:rsidRPr="00A46FA9" w:rsidRDefault="0098181B" w:rsidP="009818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Регулярная ( 1 раз в триместр) чистка компьютера от ненужной информации.</w:t>
            </w:r>
          </w:p>
          <w:p w:rsidR="00FF2DC0" w:rsidRPr="00A46FA9" w:rsidRDefault="0098181B" w:rsidP="009818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антивирусных программ на компьютере.</w:t>
            </w:r>
          </w:p>
        </w:tc>
        <w:tc>
          <w:tcPr>
            <w:tcW w:w="2636" w:type="dxa"/>
          </w:tcPr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нового комплекта мебели.</w:t>
            </w:r>
          </w:p>
        </w:tc>
      </w:tr>
      <w:tr w:rsidR="00A46FA9" w:rsidRPr="00A46FA9" w:rsidTr="00FF2DC0">
        <w:tc>
          <w:tcPr>
            <w:tcW w:w="540" w:type="dxa"/>
          </w:tcPr>
          <w:p w:rsidR="00FF2DC0" w:rsidRPr="00A46FA9" w:rsidRDefault="00FF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8" w:type="dxa"/>
          </w:tcPr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ТБ и санитарно-гигиеническое состояние</w:t>
            </w:r>
          </w:p>
        </w:tc>
        <w:tc>
          <w:tcPr>
            <w:tcW w:w="2693" w:type="dxa"/>
          </w:tcPr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генеральных уборок в кабинете 1 раз в триместр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Ежедневная влажная уборка кабинета.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Еженедельное мытьё парт.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Озеленение кабинета. Уход за цветами.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кабинета.Приобретение горшков для цветов, с соблюдением единого стиля.</w:t>
            </w:r>
          </w:p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Регулярная 1 раз в месяц влажная уборка компьютера от пыли.</w:t>
            </w:r>
          </w:p>
        </w:tc>
        <w:tc>
          <w:tcPr>
            <w:tcW w:w="2835" w:type="dxa"/>
          </w:tcPr>
          <w:p w:rsidR="0098181B" w:rsidRPr="00A46FA9" w:rsidRDefault="0098181B" w:rsidP="009818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генеральных уборок в кабинете 1 раз в триместр</w:t>
            </w:r>
          </w:p>
          <w:p w:rsidR="0098181B" w:rsidRPr="00A46FA9" w:rsidRDefault="0098181B" w:rsidP="009818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Ежедневная влажная уборка кабинета.</w:t>
            </w:r>
          </w:p>
          <w:p w:rsidR="0098181B" w:rsidRPr="00A46FA9" w:rsidRDefault="0098181B" w:rsidP="009818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Еженедельное мытьё парт.</w:t>
            </w:r>
          </w:p>
          <w:p w:rsidR="0098181B" w:rsidRPr="00A46FA9" w:rsidRDefault="0098181B" w:rsidP="009818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Озеленение кабинета. Уход за цветами.</w:t>
            </w:r>
          </w:p>
          <w:p w:rsidR="0098181B" w:rsidRPr="00A46FA9" w:rsidRDefault="0098181B" w:rsidP="009818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кабинета.Приобретение горшков для цветов, с соблюдением единого стиля.</w:t>
            </w:r>
          </w:p>
          <w:p w:rsidR="00FF2DC0" w:rsidRPr="00A46FA9" w:rsidRDefault="0098181B" w:rsidP="009818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6FA9">
              <w:rPr>
                <w:rFonts w:ascii="Times New Roman" w:hAnsi="Times New Roman" w:cs="Times New Roman"/>
                <w:sz w:val="24"/>
                <w:szCs w:val="24"/>
              </w:rPr>
              <w:t>Регулярная 1 раз в месяц влажная уборка компьютера от пыли.</w:t>
            </w:r>
          </w:p>
        </w:tc>
        <w:tc>
          <w:tcPr>
            <w:tcW w:w="2636" w:type="dxa"/>
          </w:tcPr>
          <w:p w:rsidR="00FF2DC0" w:rsidRPr="00A46FA9" w:rsidRDefault="00FF2DC0" w:rsidP="00FF2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131" w:rsidRDefault="00E85131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Pr="00EA1F23" w:rsidRDefault="00D34FC7" w:rsidP="00D34FC7">
      <w:pPr>
        <w:pStyle w:val="1"/>
        <w:spacing w:before="0" w:beforeAutospacing="0" w:after="0" w:afterAutospacing="0"/>
        <w:contextualSpacing/>
        <w:jc w:val="center"/>
        <w:rPr>
          <w:b w:val="0"/>
          <w:sz w:val="32"/>
          <w:szCs w:val="32"/>
        </w:rPr>
      </w:pPr>
      <w:r w:rsidRPr="00EA1F23">
        <w:rPr>
          <w:b w:val="0"/>
          <w:sz w:val="32"/>
          <w:szCs w:val="32"/>
        </w:rPr>
        <w:t xml:space="preserve">Муниципальное бюджетное общеобразовательное учреждение средняя общеобразовательная школа №93 </w:t>
      </w:r>
    </w:p>
    <w:p w:rsidR="00D34FC7" w:rsidRPr="00EA1F23" w:rsidRDefault="00D34FC7" w:rsidP="00D34FC7">
      <w:pPr>
        <w:pStyle w:val="1"/>
        <w:spacing w:before="0" w:beforeAutospacing="0" w:after="0" w:afterAutospacing="0"/>
        <w:contextualSpacing/>
        <w:jc w:val="center"/>
        <w:rPr>
          <w:b w:val="0"/>
          <w:sz w:val="32"/>
          <w:szCs w:val="32"/>
        </w:rPr>
      </w:pPr>
      <w:r w:rsidRPr="00EA1F23">
        <w:rPr>
          <w:b w:val="0"/>
          <w:sz w:val="32"/>
          <w:szCs w:val="32"/>
        </w:rPr>
        <w:t>Барабинского района Новосибирской области</w:t>
      </w:r>
    </w:p>
    <w:p w:rsidR="00D34FC7" w:rsidRPr="00EA1F23" w:rsidRDefault="00D34FC7">
      <w:pPr>
        <w:rPr>
          <w:rFonts w:ascii="Times New Roman" w:hAnsi="Times New Roman" w:cs="Times New Roman"/>
          <w:sz w:val="32"/>
          <w:szCs w:val="32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24"/>
          <w:szCs w:val="24"/>
        </w:rPr>
      </w:pPr>
    </w:p>
    <w:p w:rsidR="00D34FC7" w:rsidRDefault="00D34FC7">
      <w:pPr>
        <w:rPr>
          <w:rFonts w:ascii="Times New Roman" w:hAnsi="Times New Roman" w:cs="Times New Roman"/>
          <w:sz w:val="96"/>
          <w:szCs w:val="96"/>
        </w:rPr>
      </w:pPr>
    </w:p>
    <w:p w:rsidR="00D34FC7" w:rsidRDefault="00D34FC7">
      <w:pPr>
        <w:rPr>
          <w:rFonts w:ascii="Times New Roman" w:hAnsi="Times New Roman" w:cs="Times New Roman"/>
          <w:sz w:val="96"/>
          <w:szCs w:val="96"/>
        </w:rPr>
      </w:pPr>
    </w:p>
    <w:p w:rsidR="00D34FC7" w:rsidRDefault="00D34FC7">
      <w:pPr>
        <w:rPr>
          <w:rFonts w:ascii="Times New Roman" w:hAnsi="Times New Roman" w:cs="Times New Roman"/>
          <w:sz w:val="96"/>
          <w:szCs w:val="96"/>
        </w:rPr>
      </w:pPr>
      <w:r w:rsidRPr="00D34FC7">
        <w:rPr>
          <w:rFonts w:ascii="Times New Roman" w:hAnsi="Times New Roman" w:cs="Times New Roman"/>
          <w:sz w:val="96"/>
          <w:szCs w:val="96"/>
        </w:rPr>
        <w:t>Кабинет №4</w:t>
      </w:r>
    </w:p>
    <w:p w:rsidR="00D34FC7" w:rsidRDefault="00D34FC7">
      <w:pPr>
        <w:rPr>
          <w:rFonts w:ascii="Times New Roman" w:hAnsi="Times New Roman" w:cs="Times New Roman"/>
          <w:sz w:val="96"/>
          <w:szCs w:val="96"/>
        </w:rPr>
      </w:pPr>
    </w:p>
    <w:p w:rsidR="00D34FC7" w:rsidRDefault="00D34FC7">
      <w:pPr>
        <w:rPr>
          <w:rFonts w:ascii="Times New Roman" w:hAnsi="Times New Roman" w:cs="Times New Roman"/>
          <w:sz w:val="96"/>
          <w:szCs w:val="96"/>
        </w:rPr>
      </w:pPr>
    </w:p>
    <w:p w:rsidR="00D34FC7" w:rsidRDefault="00D34FC7">
      <w:pPr>
        <w:rPr>
          <w:rFonts w:ascii="Times New Roman" w:hAnsi="Times New Roman" w:cs="Times New Roman"/>
          <w:sz w:val="96"/>
          <w:szCs w:val="96"/>
        </w:rPr>
      </w:pPr>
    </w:p>
    <w:p w:rsidR="00D34FC7" w:rsidRDefault="00D34FC7">
      <w:pPr>
        <w:rPr>
          <w:rFonts w:ascii="Times New Roman" w:hAnsi="Times New Roman" w:cs="Times New Roman"/>
          <w:sz w:val="96"/>
          <w:szCs w:val="96"/>
        </w:rPr>
      </w:pPr>
    </w:p>
    <w:p w:rsidR="00D34FC7" w:rsidRPr="00EA1F23" w:rsidRDefault="00D34FC7" w:rsidP="00D34FC7">
      <w:pPr>
        <w:jc w:val="left"/>
        <w:rPr>
          <w:rFonts w:ascii="Times New Roman" w:hAnsi="Times New Roman" w:cs="Times New Roman"/>
          <w:sz w:val="40"/>
          <w:szCs w:val="40"/>
        </w:rPr>
      </w:pPr>
      <w:r w:rsidRPr="00EA1F23">
        <w:rPr>
          <w:rFonts w:ascii="Times New Roman" w:hAnsi="Times New Roman" w:cs="Times New Roman"/>
          <w:sz w:val="40"/>
          <w:szCs w:val="40"/>
        </w:rPr>
        <w:t xml:space="preserve">Заведующая кабинетом:  Апчугова Юлия </w:t>
      </w:r>
      <w:r w:rsidR="00EA1F23">
        <w:rPr>
          <w:rFonts w:ascii="Times New Roman" w:hAnsi="Times New Roman" w:cs="Times New Roman"/>
          <w:sz w:val="40"/>
          <w:szCs w:val="40"/>
        </w:rPr>
        <w:t>В</w:t>
      </w:r>
      <w:r w:rsidRPr="00EA1F23">
        <w:rPr>
          <w:rFonts w:ascii="Times New Roman" w:hAnsi="Times New Roman" w:cs="Times New Roman"/>
          <w:sz w:val="40"/>
          <w:szCs w:val="40"/>
        </w:rPr>
        <w:t>ладимировна</w:t>
      </w:r>
    </w:p>
    <w:sectPr w:rsidR="00D34FC7" w:rsidRPr="00EA1F23" w:rsidSect="00E85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drawingGridHorizontalSpacing w:val="110"/>
  <w:displayHorizontalDrawingGridEvery w:val="2"/>
  <w:characterSpacingControl w:val="doNotCompress"/>
  <w:compat/>
  <w:rsids>
    <w:rsidRoot w:val="00E85131"/>
    <w:rsid w:val="000024D8"/>
    <w:rsid w:val="002D4760"/>
    <w:rsid w:val="00835D2B"/>
    <w:rsid w:val="0098181B"/>
    <w:rsid w:val="00A46FA9"/>
    <w:rsid w:val="00D34FC7"/>
    <w:rsid w:val="00E85131"/>
    <w:rsid w:val="00EA1F23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2B"/>
  </w:style>
  <w:style w:type="paragraph" w:styleId="1">
    <w:name w:val="heading 1"/>
    <w:basedOn w:val="a"/>
    <w:link w:val="10"/>
    <w:qFormat/>
    <w:rsid w:val="00D34FC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34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2016-09-24T10:15:00Z</cp:lastPrinted>
  <dcterms:created xsi:type="dcterms:W3CDTF">2016-09-24T09:01:00Z</dcterms:created>
  <dcterms:modified xsi:type="dcterms:W3CDTF">2016-09-24T10:16:00Z</dcterms:modified>
</cp:coreProperties>
</file>